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511" w:rsidRDefault="00F76511" w:rsidP="00F76511">
      <w:pPr>
        <w:jc w:val="center"/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193155" cy="800981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8009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511" w:rsidRDefault="00F76511" w:rsidP="00F76511">
      <w:pPr>
        <w:jc w:val="center"/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</w:pPr>
    </w:p>
    <w:p w:rsidR="00F76511" w:rsidRDefault="00F76511" w:rsidP="00F76511">
      <w:pPr>
        <w:jc w:val="center"/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</w:pPr>
    </w:p>
    <w:p w:rsidR="00F76511" w:rsidRDefault="00F76511" w:rsidP="00F76511">
      <w:pPr>
        <w:jc w:val="center"/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</w:pPr>
    </w:p>
    <w:p w:rsidR="00F76511" w:rsidRDefault="00F76511" w:rsidP="00F76511">
      <w:pPr>
        <w:jc w:val="center"/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</w:pPr>
    </w:p>
    <w:p w:rsidR="00F76511" w:rsidRPr="00406EF0" w:rsidRDefault="00F76511" w:rsidP="00F76511">
      <w:pPr>
        <w:jc w:val="center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 xml:space="preserve"> </w:t>
      </w:r>
    </w:p>
    <w:p w:rsidR="00406EF0" w:rsidRPr="00406EF0" w:rsidRDefault="00406EF0" w:rsidP="00F76511">
      <w:pPr>
        <w:widowControl w:val="0"/>
        <w:tabs>
          <w:tab w:val="left" w:pos="524"/>
        </w:tabs>
        <w:autoSpaceDE w:val="0"/>
        <w:autoSpaceDN w:val="0"/>
        <w:spacing w:before="0" w:beforeAutospacing="0" w:after="0" w:afterAutospacing="0" w:line="276" w:lineRule="auto"/>
        <w:ind w:left="162" w:right="-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lastRenderedPageBreak/>
        <w:t>воспитанников, режим занятий воспитанников, порядок оформления возникновения, приостановления и прекращения отношений между образовательным учреждением и родителями</w:t>
      </w:r>
      <w:r w:rsidRPr="00406EF0">
        <w:rPr>
          <w:rFonts w:ascii="Times New Roman" w:eastAsia="Times New Roman" w:hAnsi="Times New Roman" w:cs="Times New Roman"/>
          <w:spacing w:val="-5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(законными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представителями) воспитанника и др.</w:t>
      </w:r>
    </w:p>
    <w:p w:rsidR="00406EF0" w:rsidRPr="00406EF0" w:rsidRDefault="00406EF0" w:rsidP="00406EF0">
      <w:pPr>
        <w:widowControl w:val="0"/>
        <w:numPr>
          <w:ilvl w:val="1"/>
          <w:numId w:val="12"/>
        </w:numPr>
        <w:tabs>
          <w:tab w:val="left" w:pos="464"/>
        </w:tabs>
        <w:autoSpaceDE w:val="0"/>
        <w:autoSpaceDN w:val="0"/>
        <w:spacing w:before="0" w:beforeAutospacing="0" w:after="0" w:afterAutospacing="0" w:line="276" w:lineRule="auto"/>
        <w:ind w:right="-41" w:hanging="10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Проекты локальных нормативных актов, затрагивающие законные</w:t>
      </w:r>
      <w:r w:rsidRPr="00406EF0">
        <w:rPr>
          <w:rFonts w:ascii="Times New Roman" w:eastAsia="Times New Roman" w:hAnsi="Times New Roman" w:cs="Times New Roman"/>
          <w:spacing w:val="-23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интересы воспитанников или родителей (законных представителей) воспитанников разрабатываются по следующим</w:t>
      </w:r>
      <w:r w:rsidRPr="00406EF0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направлениям: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302"/>
        </w:tabs>
        <w:autoSpaceDE w:val="0"/>
        <w:autoSpaceDN w:val="0"/>
        <w:spacing w:before="0" w:beforeAutospacing="0" w:after="0" w:afterAutospacing="0" w:line="276" w:lineRule="auto"/>
        <w:ind w:left="30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разработка и принятие правил внутреннего распорядка</w:t>
      </w:r>
      <w:r w:rsidRPr="00406EF0">
        <w:rPr>
          <w:rFonts w:ascii="Times New Roman" w:eastAsia="Times New Roman" w:hAnsi="Times New Roman" w:cs="Times New Roman"/>
          <w:spacing w:val="-9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воспитанников;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2"/>
        </w:tabs>
        <w:autoSpaceDE w:val="0"/>
        <w:autoSpaceDN w:val="0"/>
        <w:spacing w:before="0" w:beforeAutospacing="0" w:after="0" w:afterAutospacing="0" w:line="276" w:lineRule="auto"/>
        <w:ind w:left="2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создание необходимых условий для охраны и укрепления</w:t>
      </w:r>
      <w:r w:rsidRPr="00406EF0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здоровья;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2"/>
        </w:tabs>
        <w:autoSpaceDE w:val="0"/>
        <w:autoSpaceDN w:val="0"/>
        <w:spacing w:before="0" w:beforeAutospacing="0" w:after="0" w:afterAutospacing="0" w:line="276" w:lineRule="auto"/>
        <w:ind w:left="2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обеспечение реализации в полном объеме образовательных программ и учебных</w:t>
      </w:r>
      <w:r w:rsidRPr="00406EF0">
        <w:rPr>
          <w:rFonts w:ascii="Times New Roman" w:eastAsia="Times New Roman" w:hAnsi="Times New Roman" w:cs="Times New Roman"/>
          <w:spacing w:val="-11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планов;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2"/>
        </w:tabs>
        <w:autoSpaceDE w:val="0"/>
        <w:autoSpaceDN w:val="0"/>
        <w:spacing w:before="0" w:beforeAutospacing="0" w:after="0" w:afterAutospacing="0" w:line="276" w:lineRule="auto"/>
        <w:ind w:right="-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2"/>
        </w:tabs>
        <w:autoSpaceDE w:val="0"/>
        <w:autoSpaceDN w:val="0"/>
        <w:spacing w:before="0" w:beforeAutospacing="0" w:after="0" w:afterAutospacing="0" w:line="276" w:lineRule="auto"/>
        <w:ind w:right="-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создание безопасных условий обучения, воспитания, присмотра и ухода за воспитанниками, их содержания в соответствии с установленными</w:t>
      </w:r>
      <w:r w:rsidRPr="00406EF0">
        <w:rPr>
          <w:rFonts w:ascii="Times New Roman" w:eastAsia="Times New Roman" w:hAnsi="Times New Roman" w:cs="Times New Roman"/>
          <w:spacing w:val="-29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нормами, обеспечивающими </w:t>
      </w:r>
      <w:bookmarkStart w:id="0" w:name="_GoBack"/>
      <w:bookmarkEnd w:id="0"/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жизнь и здоровье</w:t>
      </w:r>
      <w:r w:rsidRPr="00406EF0">
        <w:rPr>
          <w:rFonts w:ascii="Times New Roman" w:eastAsia="Times New Roman" w:hAnsi="Times New Roman" w:cs="Times New Roman"/>
          <w:spacing w:val="-5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воспитанников;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302"/>
        </w:tabs>
        <w:autoSpaceDE w:val="0"/>
        <w:autoSpaceDN w:val="0"/>
        <w:spacing w:before="0" w:beforeAutospacing="0" w:after="0" w:afterAutospacing="0" w:line="276" w:lineRule="auto"/>
        <w:ind w:right="-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соблюдение прав и свобод воспитанников, родителей (законных</w:t>
      </w:r>
      <w:r w:rsidRPr="00406EF0">
        <w:rPr>
          <w:rFonts w:ascii="Times New Roman" w:eastAsia="Times New Roman" w:hAnsi="Times New Roman" w:cs="Times New Roman"/>
          <w:spacing w:val="-28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представителей) воспитанников и</w:t>
      </w:r>
      <w:r w:rsidRPr="00406EF0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др.</w:t>
      </w:r>
    </w:p>
    <w:p w:rsidR="00406EF0" w:rsidRPr="00406EF0" w:rsidRDefault="00406EF0" w:rsidP="00406EF0">
      <w:pPr>
        <w:widowControl w:val="0"/>
        <w:numPr>
          <w:ilvl w:val="1"/>
          <w:numId w:val="12"/>
        </w:numPr>
        <w:tabs>
          <w:tab w:val="left" w:pos="524"/>
        </w:tabs>
        <w:autoSpaceDE w:val="0"/>
        <w:autoSpaceDN w:val="0"/>
        <w:spacing w:before="0" w:beforeAutospacing="0" w:after="0" w:afterAutospacing="0" w:line="276" w:lineRule="auto"/>
        <w:ind w:right="-41" w:firstLine="6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Руководитель образовательного учреждения (далее – Руководитель) направляет проект локального нормативного акта, затрагивающего права воспитанников, и письменное обращение о даче мотивированного мнения в Родительский комитет (Приложение 1). Родительский комитет не позднее пяти рабочих дней со дня получения проекта локального нормативного акта направляет Руководителю мотивированное мнение по проекту в письменной форме (Приложение 2). В случае если мнение не поступило в указанный предыдущим пунктом срок, руководитель образовательной организации имеет право принять локальный нормативный акт. В случае если мнение Родительского комитета не содержит согласия с проектом локального нормативного акта, либо содержит предложения по его совершенствованию, руководитель может</w:t>
      </w:r>
      <w:r w:rsidRPr="00406EF0">
        <w:rPr>
          <w:rFonts w:ascii="Times New Roman" w:eastAsia="Times New Roman" w:hAnsi="Times New Roman" w:cs="Times New Roman"/>
          <w:spacing w:val="-26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согласиться с ним, либо обязан в течение семи рабочих дней после получения мнения</w:t>
      </w:r>
      <w:r w:rsidRPr="00406EF0">
        <w:rPr>
          <w:rFonts w:ascii="Times New Roman" w:eastAsia="Times New Roman" w:hAnsi="Times New Roman" w:cs="Times New Roman"/>
          <w:spacing w:val="-14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провести</w:t>
      </w:r>
    </w:p>
    <w:p w:rsidR="00406EF0" w:rsidRPr="00406EF0" w:rsidRDefault="00406EF0" w:rsidP="00406EF0">
      <w:pPr>
        <w:widowControl w:val="0"/>
        <w:autoSpaceDE w:val="0"/>
        <w:autoSpaceDN w:val="0"/>
        <w:spacing w:before="0" w:beforeAutospacing="0" w:after="0" w:afterAutospacing="0" w:line="276" w:lineRule="auto"/>
        <w:ind w:left="102" w:right="194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дополнительные консультации с Родительским комитетом в целях достижения взаимоприемлемого решения.</w:t>
      </w:r>
    </w:p>
    <w:p w:rsidR="00406EF0" w:rsidRPr="00406EF0" w:rsidRDefault="00406EF0" w:rsidP="00406EF0">
      <w:pPr>
        <w:widowControl w:val="0"/>
        <w:numPr>
          <w:ilvl w:val="0"/>
          <w:numId w:val="12"/>
        </w:numPr>
        <w:tabs>
          <w:tab w:val="left" w:pos="343"/>
        </w:tabs>
        <w:autoSpaceDE w:val="0"/>
        <w:autoSpaceDN w:val="0"/>
        <w:spacing w:before="0" w:beforeAutospacing="0" w:after="0" w:afterAutospacing="0" w:line="276" w:lineRule="auto"/>
        <w:ind w:hanging="241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Конфликт интересов родителей (законных представителей)</w:t>
      </w:r>
      <w:r w:rsidRPr="00406EF0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воспитанников</w:t>
      </w:r>
    </w:p>
    <w:p w:rsidR="00406EF0" w:rsidRPr="00D857B5" w:rsidRDefault="00406EF0" w:rsidP="00406EF0">
      <w:pPr>
        <w:widowControl w:val="0"/>
        <w:numPr>
          <w:ilvl w:val="1"/>
          <w:numId w:val="12"/>
        </w:numPr>
        <w:tabs>
          <w:tab w:val="left" w:pos="464"/>
        </w:tabs>
        <w:autoSpaceDE w:val="0"/>
        <w:autoSpaceDN w:val="0"/>
        <w:spacing w:before="0" w:beforeAutospacing="0" w:after="0" w:afterAutospacing="0" w:line="276" w:lineRule="auto"/>
        <w:ind w:right="-41" w:hanging="10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D857B5">
        <w:rPr>
          <w:rFonts w:ascii="Times New Roman" w:eastAsia="Times New Roman" w:hAnsi="Times New Roman" w:cs="Times New Roman"/>
          <w:sz w:val="26"/>
          <w:szCs w:val="26"/>
          <w:lang w:val="ru-RU"/>
        </w:rPr>
        <w:t>В случае возникновения конфликта интересов родителей (законных представителей) воспитанников при несоблюдении или недобросовестном соблюдении законодательства в сфере образования, присмотра и ухода за детьми дошкольного возраста, локальных нормативных актов, споры и конфликты урегулируются комиссией по урегулированию споров между участниками образовательных отношений, созданной в</w:t>
      </w:r>
      <w:r w:rsidRPr="00D857B5">
        <w:rPr>
          <w:rFonts w:ascii="Times New Roman" w:eastAsia="Times New Roman" w:hAnsi="Times New Roman" w:cs="Times New Roman"/>
          <w:spacing w:val="-14"/>
          <w:sz w:val="26"/>
          <w:szCs w:val="26"/>
          <w:lang w:val="ru-RU"/>
        </w:rPr>
        <w:t xml:space="preserve"> </w:t>
      </w:r>
      <w:r w:rsidRPr="00D857B5">
        <w:rPr>
          <w:rFonts w:ascii="Times New Roman" w:eastAsia="Times New Roman" w:hAnsi="Times New Roman" w:cs="Times New Roman"/>
          <w:sz w:val="26"/>
          <w:szCs w:val="26"/>
          <w:lang w:val="ru-RU"/>
        </w:rPr>
        <w:t>образовательном</w:t>
      </w:r>
      <w:r w:rsidR="00D857B5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</w:t>
      </w:r>
      <w:r w:rsidRPr="00D857B5">
        <w:rPr>
          <w:rFonts w:ascii="Times New Roman" w:eastAsia="Times New Roman" w:hAnsi="Times New Roman" w:cs="Times New Roman"/>
          <w:sz w:val="26"/>
          <w:szCs w:val="26"/>
          <w:lang w:val="ru-RU"/>
        </w:rPr>
        <w:t>учреждении. Деятельность данной комиссии регулируется Положением о комиссии по урегулированию споров между участниками образовательных отношений.</w:t>
      </w:r>
    </w:p>
    <w:p w:rsidR="00406EF0" w:rsidRPr="00406EF0" w:rsidRDefault="00406EF0" w:rsidP="00406EF0">
      <w:pPr>
        <w:widowControl w:val="0"/>
        <w:numPr>
          <w:ilvl w:val="1"/>
          <w:numId w:val="12"/>
        </w:numPr>
        <w:tabs>
          <w:tab w:val="left" w:pos="464"/>
        </w:tabs>
        <w:autoSpaceDE w:val="0"/>
        <w:autoSpaceDN w:val="0"/>
        <w:spacing w:before="0" w:beforeAutospacing="0" w:after="0" w:afterAutospacing="0" w:line="276" w:lineRule="auto"/>
        <w:ind w:right="-41" w:hanging="10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Решение комиссии по урегулированию споров между участниками</w:t>
      </w:r>
      <w:r w:rsidRPr="00406EF0">
        <w:rPr>
          <w:rFonts w:ascii="Times New Roman" w:eastAsia="Times New Roman" w:hAnsi="Times New Roman" w:cs="Times New Roman"/>
          <w:spacing w:val="-27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образовательных отношений является обязательным для всех участников образовательных отношений и подлежит исполнению в сроки, предусмотренные Положением о комиссии по урегулированию споров между участниками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lastRenderedPageBreak/>
        <w:t>образовательных отношений.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406EF0" w:rsidRPr="00406EF0" w:rsidRDefault="00406EF0" w:rsidP="00406EF0">
      <w:pPr>
        <w:widowControl w:val="0"/>
        <w:numPr>
          <w:ilvl w:val="0"/>
          <w:numId w:val="12"/>
        </w:numPr>
        <w:tabs>
          <w:tab w:val="left" w:pos="403"/>
          <w:tab w:val="left" w:pos="9173"/>
        </w:tabs>
        <w:autoSpaceDE w:val="0"/>
        <w:autoSpaceDN w:val="0"/>
        <w:spacing w:before="0" w:beforeAutospacing="0" w:after="0" w:afterAutospacing="0" w:line="276" w:lineRule="auto"/>
        <w:ind w:left="102" w:right="-41" w:firstLine="60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Права и обязанности руководителя и родителей (законных представителей) воспитанников при рассмотрении и согласовании проектов локальных нормативных актов, затрагивающих права</w:t>
      </w:r>
      <w:r w:rsidRPr="00406EF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воспитанников</w:t>
      </w:r>
    </w:p>
    <w:p w:rsidR="00406EF0" w:rsidRPr="00406EF0" w:rsidRDefault="00406EF0" w:rsidP="00406EF0">
      <w:pPr>
        <w:widowControl w:val="0"/>
        <w:numPr>
          <w:ilvl w:val="1"/>
          <w:numId w:val="12"/>
        </w:numPr>
        <w:tabs>
          <w:tab w:val="left" w:pos="524"/>
        </w:tabs>
        <w:autoSpaceDE w:val="0"/>
        <w:autoSpaceDN w:val="0"/>
        <w:spacing w:before="0" w:beforeAutospacing="0" w:after="0" w:afterAutospacing="0" w:line="276" w:lineRule="auto"/>
        <w:ind w:left="523" w:hanging="36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Руководитель имеет</w:t>
      </w:r>
      <w:r w:rsidRPr="00406EF0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право: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2"/>
        </w:tabs>
        <w:autoSpaceDE w:val="0"/>
        <w:autoSpaceDN w:val="0"/>
        <w:spacing w:before="0" w:beforeAutospacing="0" w:after="0" w:afterAutospacing="0" w:line="276" w:lineRule="auto"/>
        <w:ind w:right="-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определять потребность в разработке тех или иных локальных нормативных актов, затрагивающих права и законные интересы воспитанников и их родителей (законных представителей);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2"/>
        </w:tabs>
        <w:autoSpaceDE w:val="0"/>
        <w:autoSpaceDN w:val="0"/>
        <w:spacing w:before="0" w:beforeAutospacing="0" w:after="0" w:afterAutospacing="0" w:line="276" w:lineRule="auto"/>
        <w:ind w:right="-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формировать направления внутренней нормотворческой деятельности с учетом мнения других участников образовательных</w:t>
      </w:r>
      <w:r w:rsidRPr="00406EF0">
        <w:rPr>
          <w:rFonts w:ascii="Times New Roman" w:eastAsia="Times New Roman" w:hAnsi="Times New Roman" w:cs="Times New Roman"/>
          <w:spacing w:val="4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отношений;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4"/>
          <w:tab w:val="left" w:pos="9072"/>
        </w:tabs>
        <w:autoSpaceDE w:val="0"/>
        <w:autoSpaceDN w:val="0"/>
        <w:spacing w:before="0" w:beforeAutospacing="0" w:after="0" w:afterAutospacing="0" w:line="276" w:lineRule="auto"/>
        <w:ind w:right="-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утверждать локальные нормативные акты в соответствии с принятым в образовательном учреждении</w:t>
      </w:r>
      <w:r w:rsidRPr="00406EF0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Уставом;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2"/>
        </w:tabs>
        <w:autoSpaceDE w:val="0"/>
        <w:autoSpaceDN w:val="0"/>
        <w:spacing w:before="0" w:beforeAutospacing="0" w:after="0" w:afterAutospacing="0" w:line="276" w:lineRule="auto"/>
        <w:ind w:right="-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образовательного</w:t>
      </w:r>
      <w:r w:rsidRPr="00406EF0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учреждения;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2"/>
        </w:tabs>
        <w:autoSpaceDE w:val="0"/>
        <w:autoSpaceDN w:val="0"/>
        <w:spacing w:before="0" w:beforeAutospacing="0" w:after="0" w:afterAutospacing="0" w:line="276" w:lineRule="auto"/>
        <w:ind w:right="-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осуществлять руководство и </w:t>
      </w:r>
      <w:proofErr w:type="gramStart"/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контроль за</w:t>
      </w:r>
      <w:proofErr w:type="gramEnd"/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разработкой локальных нормативных актов. 4.2.Руководитель</w:t>
      </w:r>
      <w:r w:rsidRPr="00406EF0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обязан: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2"/>
        </w:tabs>
        <w:autoSpaceDE w:val="0"/>
        <w:autoSpaceDN w:val="0"/>
        <w:spacing w:before="0" w:beforeAutospacing="0" w:after="0" w:afterAutospacing="0" w:line="276" w:lineRule="auto"/>
        <w:ind w:right="-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воспитанников и их родителей (законных</w:t>
      </w:r>
      <w:r w:rsidRPr="00406EF0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представителей);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4"/>
        </w:tabs>
        <w:autoSpaceDE w:val="0"/>
        <w:autoSpaceDN w:val="0"/>
        <w:spacing w:before="0" w:beforeAutospacing="0" w:after="0" w:afterAutospacing="0" w:line="276" w:lineRule="auto"/>
        <w:ind w:right="917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учитывать мнения участников образовательных отношений и других</w:t>
      </w:r>
      <w:r w:rsidRPr="00406EF0">
        <w:rPr>
          <w:rFonts w:ascii="Times New Roman" w:eastAsia="Times New Roman" w:hAnsi="Times New Roman" w:cs="Times New Roman"/>
          <w:spacing w:val="-34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заинтересованных сторон в процессе разработки и утверждения локальных нормативных</w:t>
      </w:r>
      <w:r w:rsidRPr="00406EF0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актов;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302"/>
          <w:tab w:val="left" w:pos="8789"/>
        </w:tabs>
        <w:autoSpaceDE w:val="0"/>
        <w:autoSpaceDN w:val="0"/>
        <w:spacing w:before="0" w:beforeAutospacing="0" w:after="0" w:afterAutospacing="0" w:line="276" w:lineRule="auto"/>
        <w:ind w:right="-41" w:firstLine="6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соблюдать права и свободы других участников образовательных отношений. 4.3.Родители (законные представители) воспитанников имеют</w:t>
      </w:r>
      <w:r w:rsidRPr="00406EF0">
        <w:rPr>
          <w:rFonts w:ascii="Times New Roman" w:eastAsia="Times New Roman" w:hAnsi="Times New Roman" w:cs="Times New Roman"/>
          <w:spacing w:val="-10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право: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304"/>
        </w:tabs>
        <w:autoSpaceDE w:val="0"/>
        <w:autoSpaceDN w:val="0"/>
        <w:spacing w:before="0" w:beforeAutospacing="0" w:after="0" w:afterAutospacing="0" w:line="276" w:lineRule="auto"/>
        <w:ind w:right="-41" w:firstLine="6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участвовать в установленном порядке в разработке, обсуждении и</w:t>
      </w:r>
      <w:r w:rsidRPr="00406EF0">
        <w:rPr>
          <w:rFonts w:ascii="Times New Roman" w:eastAsia="Times New Roman" w:hAnsi="Times New Roman" w:cs="Times New Roman"/>
          <w:spacing w:val="-31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согласовании локальных нормативных</w:t>
      </w:r>
      <w:r w:rsidRPr="00406EF0">
        <w:rPr>
          <w:rFonts w:ascii="Times New Roman" w:eastAsia="Times New Roman" w:hAnsi="Times New Roman" w:cs="Times New Roman"/>
          <w:spacing w:val="3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актов;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2"/>
        </w:tabs>
        <w:autoSpaceDE w:val="0"/>
        <w:autoSpaceDN w:val="0"/>
        <w:spacing w:before="0" w:beforeAutospacing="0" w:after="0" w:afterAutospacing="0" w:line="276" w:lineRule="auto"/>
        <w:ind w:right="-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обжаловать локальные нормативные акты в установленном законодательством Российской Федерации</w:t>
      </w:r>
      <w:r w:rsidRPr="00406EF0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порядке;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2"/>
        </w:tabs>
        <w:autoSpaceDE w:val="0"/>
        <w:autoSpaceDN w:val="0"/>
        <w:spacing w:before="0" w:beforeAutospacing="0" w:after="0" w:afterAutospacing="0" w:line="276" w:lineRule="auto"/>
        <w:ind w:right="-2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использовать незапрещенные законодательством Российской Федерации иные способы защиты своих прав и законных</w:t>
      </w:r>
      <w:r w:rsidRPr="00406EF0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интересов.</w:t>
      </w:r>
    </w:p>
    <w:p w:rsidR="00406EF0" w:rsidRPr="00406EF0" w:rsidRDefault="00406EF0" w:rsidP="00406EF0">
      <w:pPr>
        <w:widowControl w:val="0"/>
        <w:autoSpaceDE w:val="0"/>
        <w:autoSpaceDN w:val="0"/>
        <w:spacing w:before="0" w:beforeAutospacing="0" w:after="0" w:afterAutospacing="0" w:line="276" w:lineRule="auto"/>
        <w:ind w:left="10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4.4.Родители (законные представители) воспитанников обязаны:</w:t>
      </w:r>
    </w:p>
    <w:p w:rsidR="00406EF0" w:rsidRPr="00406EF0" w:rsidRDefault="00406EF0" w:rsidP="00406EF0">
      <w:pPr>
        <w:widowControl w:val="0"/>
        <w:numPr>
          <w:ilvl w:val="0"/>
          <w:numId w:val="11"/>
        </w:numPr>
        <w:tabs>
          <w:tab w:val="left" w:pos="244"/>
        </w:tabs>
        <w:autoSpaceDE w:val="0"/>
        <w:autoSpaceDN w:val="0"/>
        <w:spacing w:before="0" w:beforeAutospacing="0" w:after="0" w:afterAutospacing="0" w:line="276" w:lineRule="auto"/>
        <w:ind w:left="243" w:hanging="142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уважать и соблюдать права и свободы других участников образовательных</w:t>
      </w:r>
      <w:r w:rsidRPr="00406EF0">
        <w:rPr>
          <w:rFonts w:ascii="Times New Roman" w:eastAsia="Times New Roman" w:hAnsi="Times New Roman" w:cs="Times New Roman"/>
          <w:spacing w:val="-9"/>
          <w:sz w:val="26"/>
          <w:szCs w:val="26"/>
          <w:lang w:val="ru-RU"/>
        </w:rPr>
        <w:t xml:space="preserve"> </w:t>
      </w:r>
      <w:r w:rsidRPr="00406EF0">
        <w:rPr>
          <w:rFonts w:ascii="Times New Roman" w:eastAsia="Times New Roman" w:hAnsi="Times New Roman" w:cs="Times New Roman"/>
          <w:sz w:val="26"/>
          <w:szCs w:val="26"/>
          <w:lang w:val="ru-RU"/>
        </w:rPr>
        <w:t>отношений.</w:t>
      </w:r>
    </w:p>
    <w:p w:rsidR="00406EF0" w:rsidRDefault="00406EF0" w:rsidP="003A2581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06EF0" w:rsidRP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P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P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Default="00406EF0" w:rsidP="00D857B5">
      <w:pPr>
        <w:rPr>
          <w:rFonts w:hAnsi="Times New Roman" w:cs="Times New Roman"/>
          <w:sz w:val="24"/>
          <w:szCs w:val="24"/>
          <w:lang w:val="ru-RU"/>
        </w:rPr>
      </w:pPr>
    </w:p>
    <w:p w:rsidR="00D857B5" w:rsidRDefault="00D857B5" w:rsidP="00D857B5">
      <w:pPr>
        <w:rPr>
          <w:rFonts w:hAnsi="Times New Roman" w:cs="Times New Roman"/>
          <w:sz w:val="24"/>
          <w:szCs w:val="24"/>
          <w:lang w:val="ru-RU"/>
        </w:rPr>
      </w:pPr>
    </w:p>
    <w:p w:rsidR="00406EF0" w:rsidRPr="00406EF0" w:rsidRDefault="00406EF0" w:rsidP="00406EF0">
      <w:pPr>
        <w:spacing w:before="0" w:beforeAutospacing="0" w:after="200" w:afterAutospacing="0" w:line="276" w:lineRule="auto"/>
        <w:ind w:right="725"/>
        <w:jc w:val="right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406EF0">
        <w:rPr>
          <w:rFonts w:ascii="Times New Roman" w:eastAsia="Calibri" w:hAnsi="Times New Roman" w:cs="Times New Roman"/>
          <w:b/>
          <w:sz w:val="24"/>
          <w:szCs w:val="24"/>
          <w:lang w:val="ru-RU"/>
        </w:rPr>
        <w:t>Приложение</w:t>
      </w:r>
      <w:r w:rsidRPr="00406EF0">
        <w:rPr>
          <w:rFonts w:ascii="Times New Roman" w:eastAsia="Calibri" w:hAnsi="Times New Roman" w:cs="Times New Roman"/>
          <w:b/>
          <w:spacing w:val="-3"/>
          <w:sz w:val="24"/>
          <w:szCs w:val="24"/>
          <w:lang w:val="ru-RU"/>
        </w:rPr>
        <w:t xml:space="preserve"> </w:t>
      </w:r>
      <w:r w:rsidRPr="00406EF0">
        <w:rPr>
          <w:rFonts w:ascii="Times New Roman" w:eastAsia="Calibri" w:hAnsi="Times New Roman" w:cs="Times New Roman"/>
          <w:b/>
          <w:sz w:val="24"/>
          <w:szCs w:val="24"/>
          <w:lang w:val="ru-RU"/>
        </w:rPr>
        <w:t>1.</w:t>
      </w:r>
    </w:p>
    <w:p w:rsidR="00406EF0" w:rsidRPr="00406EF0" w:rsidRDefault="00406EF0" w:rsidP="00406EF0">
      <w:pPr>
        <w:tabs>
          <w:tab w:val="left" w:pos="717"/>
          <w:tab w:val="left" w:pos="1979"/>
        </w:tabs>
        <w:spacing w:before="0" w:beforeAutospacing="0" w:after="200" w:afterAutospacing="0" w:line="276" w:lineRule="auto"/>
        <w:ind w:right="726"/>
        <w:jc w:val="right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406EF0">
        <w:rPr>
          <w:rFonts w:ascii="Times New Roman" w:eastAsia="Calibri" w:hAnsi="Times New Roman" w:cs="Times New Roman"/>
          <w:b/>
          <w:sz w:val="24"/>
          <w:szCs w:val="24"/>
          <w:lang w:val="ru-RU"/>
        </w:rPr>
        <w:t>№</w:t>
      </w:r>
      <w:r w:rsidRPr="00406EF0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 xml:space="preserve"> </w:t>
      </w:r>
      <w:r w:rsidRPr="00406EF0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ab/>
      </w:r>
      <w:r w:rsidRPr="00406EF0">
        <w:rPr>
          <w:rFonts w:ascii="Times New Roman" w:eastAsia="Calibri" w:hAnsi="Times New Roman" w:cs="Times New Roman"/>
          <w:b/>
          <w:sz w:val="24"/>
          <w:szCs w:val="24"/>
          <w:lang w:val="ru-RU"/>
        </w:rPr>
        <w:t>от</w:t>
      </w:r>
      <w:r w:rsidRPr="00406EF0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 xml:space="preserve"> </w:t>
      </w:r>
      <w:r w:rsidRPr="00406EF0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ab/>
      </w:r>
      <w:proofErr w:type="gramStart"/>
      <w:r w:rsidRPr="00406EF0">
        <w:rPr>
          <w:rFonts w:ascii="Times New Roman" w:eastAsia="Calibri" w:hAnsi="Times New Roman" w:cs="Times New Roman"/>
          <w:b/>
          <w:sz w:val="24"/>
          <w:szCs w:val="24"/>
          <w:lang w:val="ru-RU"/>
        </w:rPr>
        <w:t>г</w:t>
      </w:r>
      <w:proofErr w:type="gramEnd"/>
      <w:r w:rsidRPr="00406EF0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406EF0" w:rsidRPr="00406EF0" w:rsidRDefault="00406EF0" w:rsidP="00406EF0">
      <w:pPr>
        <w:widowControl w:val="0"/>
        <w:autoSpaceDE w:val="0"/>
        <w:autoSpaceDN w:val="0"/>
        <w:spacing w:before="4" w:beforeAutospacing="0" w:after="0" w:afterAutospacing="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406EF0" w:rsidRPr="00406EF0" w:rsidRDefault="00406EF0" w:rsidP="00406EF0">
      <w:pPr>
        <w:spacing w:before="0" w:beforeAutospacing="0" w:after="200" w:afterAutospacing="0" w:line="276" w:lineRule="auto"/>
        <w:ind w:left="102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Родительскому комитету МБДОУ «</w:t>
      </w:r>
      <w:proofErr w:type="spellStart"/>
      <w:r>
        <w:rPr>
          <w:rFonts w:ascii="Times New Roman" w:eastAsia="Calibri" w:hAnsi="Times New Roman" w:cs="Times New Roman"/>
          <w:sz w:val="26"/>
          <w:szCs w:val="26"/>
          <w:lang w:val="ru-RU"/>
        </w:rPr>
        <w:t>Малокайбицкий</w:t>
      </w:r>
      <w:proofErr w:type="spellEnd"/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 детский сад </w:t>
      </w:r>
      <w:r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</w:t>
      </w: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«</w:t>
      </w:r>
      <w:proofErr w:type="spellStart"/>
      <w:r>
        <w:rPr>
          <w:rFonts w:ascii="Times New Roman" w:eastAsia="Calibri" w:hAnsi="Times New Roman" w:cs="Times New Roman"/>
          <w:sz w:val="26"/>
          <w:szCs w:val="26"/>
          <w:lang w:val="ru-RU"/>
        </w:rPr>
        <w:t>Сандугач</w:t>
      </w:r>
      <w:proofErr w:type="spellEnd"/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» </w:t>
      </w:r>
      <w:proofErr w:type="spellStart"/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Кайбицкогокого</w:t>
      </w:r>
      <w:proofErr w:type="spellEnd"/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муниципального района Республики Татарстан»</w:t>
      </w:r>
    </w:p>
    <w:p w:rsidR="00406EF0" w:rsidRPr="00406EF0" w:rsidRDefault="00406EF0" w:rsidP="00406EF0">
      <w:pPr>
        <w:widowControl w:val="0"/>
        <w:autoSpaceDE w:val="0"/>
        <w:autoSpaceDN w:val="0"/>
        <w:spacing w:before="1" w:beforeAutospacing="0" w:after="0" w:afterAutospacing="0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406EF0" w:rsidRPr="00406EF0" w:rsidRDefault="00406EF0" w:rsidP="00406EF0">
      <w:pPr>
        <w:spacing w:before="0" w:beforeAutospacing="0" w:after="200" w:afterAutospacing="0" w:line="276" w:lineRule="auto"/>
        <w:ind w:right="623"/>
        <w:jc w:val="center"/>
        <w:rPr>
          <w:rFonts w:ascii="Times New Roman" w:eastAsia="Calibri" w:hAnsi="Times New Roman" w:cs="Times New Roman"/>
          <w:b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b/>
          <w:sz w:val="26"/>
          <w:szCs w:val="26"/>
          <w:lang w:val="ru-RU"/>
        </w:rPr>
        <w:t>ОБРАЩЕНИЕ</w:t>
      </w:r>
    </w:p>
    <w:p w:rsidR="00406EF0" w:rsidRPr="00406EF0" w:rsidRDefault="00406EF0" w:rsidP="00406EF0">
      <w:pPr>
        <w:spacing w:before="40" w:beforeAutospacing="0" w:after="200" w:afterAutospacing="0" w:line="276" w:lineRule="auto"/>
        <w:ind w:left="102" w:right="795" w:firstLine="55"/>
        <w:jc w:val="center"/>
        <w:rPr>
          <w:rFonts w:ascii="Times New Roman" w:eastAsia="Calibri" w:hAnsi="Times New Roman" w:cs="Times New Roman"/>
          <w:b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b/>
          <w:sz w:val="26"/>
          <w:szCs w:val="26"/>
          <w:lang w:val="ru-RU"/>
        </w:rPr>
        <w:t>o даче мотивированного мнени</w:t>
      </w:r>
      <w:r>
        <w:rPr>
          <w:rFonts w:ascii="Times New Roman" w:eastAsia="Calibri" w:hAnsi="Times New Roman" w:cs="Times New Roman"/>
          <w:b/>
          <w:sz w:val="26"/>
          <w:szCs w:val="26"/>
          <w:lang w:val="ru-RU"/>
        </w:rPr>
        <w:t xml:space="preserve">я родительского комитета МБДОУ </w:t>
      </w:r>
      <w:proofErr w:type="spellStart"/>
      <w:r>
        <w:rPr>
          <w:rFonts w:ascii="Times New Roman" w:eastAsia="Calibri" w:hAnsi="Times New Roman" w:cs="Times New Roman"/>
          <w:b/>
          <w:sz w:val="26"/>
          <w:szCs w:val="26"/>
          <w:lang w:val="ru-RU"/>
        </w:rPr>
        <w:t>Малокайбицкий</w:t>
      </w:r>
      <w:proofErr w:type="spellEnd"/>
      <w:r w:rsidRPr="00406EF0">
        <w:rPr>
          <w:rFonts w:ascii="Times New Roman" w:eastAsia="Calibri" w:hAnsi="Times New Roman" w:cs="Times New Roman"/>
          <w:b/>
          <w:sz w:val="26"/>
          <w:szCs w:val="26"/>
          <w:lang w:val="ru-RU"/>
        </w:rPr>
        <w:t xml:space="preserve"> детский  «</w:t>
      </w:r>
      <w:proofErr w:type="spellStart"/>
      <w:r>
        <w:rPr>
          <w:rFonts w:ascii="Times New Roman" w:eastAsia="Calibri" w:hAnsi="Times New Roman" w:cs="Times New Roman"/>
          <w:b/>
          <w:sz w:val="26"/>
          <w:szCs w:val="26"/>
          <w:lang w:val="ru-RU"/>
        </w:rPr>
        <w:t>Сандугач</w:t>
      </w:r>
      <w:proofErr w:type="spellEnd"/>
      <w:r w:rsidRPr="00406EF0">
        <w:rPr>
          <w:rFonts w:ascii="Times New Roman" w:eastAsia="Calibri" w:hAnsi="Times New Roman" w:cs="Times New Roman"/>
          <w:b/>
          <w:sz w:val="26"/>
          <w:szCs w:val="26"/>
          <w:lang w:val="ru-RU"/>
        </w:rPr>
        <w:t xml:space="preserve">»  </w:t>
      </w:r>
      <w:proofErr w:type="spellStart"/>
      <w:r w:rsidRPr="00406EF0">
        <w:rPr>
          <w:rFonts w:ascii="Times New Roman" w:eastAsia="Calibri" w:hAnsi="Times New Roman" w:cs="Times New Roman"/>
          <w:b/>
          <w:sz w:val="26"/>
          <w:szCs w:val="26"/>
          <w:lang w:val="ru-RU"/>
        </w:rPr>
        <w:t>Кайбицкого</w:t>
      </w:r>
      <w:proofErr w:type="spellEnd"/>
      <w:r w:rsidRPr="00406EF0">
        <w:rPr>
          <w:rFonts w:ascii="Times New Roman" w:eastAsia="Calibri" w:hAnsi="Times New Roman" w:cs="Times New Roman"/>
          <w:b/>
          <w:sz w:val="26"/>
          <w:szCs w:val="26"/>
          <w:lang w:val="ru-RU"/>
        </w:rPr>
        <w:t xml:space="preserve"> муниципального района Республики Татарстан»</w:t>
      </w:r>
    </w:p>
    <w:p w:rsidR="003C0BD9" w:rsidRDefault="00406EF0" w:rsidP="003C0BD9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Муниципальное бюджетное дошкольное образовательное учреждение «</w:t>
      </w:r>
      <w:proofErr w:type="spellStart"/>
      <w:r>
        <w:rPr>
          <w:rFonts w:ascii="Times New Roman" w:eastAsia="Calibri" w:hAnsi="Times New Roman" w:cs="Times New Roman"/>
          <w:sz w:val="26"/>
          <w:szCs w:val="26"/>
          <w:lang w:val="ru-RU"/>
        </w:rPr>
        <w:t>Малокайбицкий</w:t>
      </w:r>
      <w:proofErr w:type="spellEnd"/>
      <w:r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детский сад «</w:t>
      </w:r>
      <w:proofErr w:type="spellStart"/>
      <w:r>
        <w:rPr>
          <w:rFonts w:ascii="Times New Roman" w:eastAsia="Calibri" w:hAnsi="Times New Roman" w:cs="Times New Roman"/>
          <w:sz w:val="26"/>
          <w:szCs w:val="26"/>
          <w:lang w:val="ru-RU"/>
        </w:rPr>
        <w:t>Сандугач</w:t>
      </w:r>
      <w:proofErr w:type="spellEnd"/>
      <w:r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» </w:t>
      </w:r>
      <w:proofErr w:type="spellStart"/>
      <w:r>
        <w:rPr>
          <w:rFonts w:ascii="Times New Roman" w:eastAsia="Calibri" w:hAnsi="Times New Roman" w:cs="Times New Roman"/>
          <w:sz w:val="26"/>
          <w:szCs w:val="26"/>
          <w:lang w:val="ru-RU"/>
        </w:rPr>
        <w:t>Кайбицкого</w:t>
      </w:r>
      <w:proofErr w:type="spellEnd"/>
      <w:r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муниципального района Республики Татарстан»</w:t>
      </w: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направляет проект</w:t>
      </w:r>
      <w:r w:rsidR="003C0BD9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______________________________________ </w:t>
      </w:r>
    </w:p>
    <w:p w:rsidR="00406EF0" w:rsidRPr="00406EF0" w:rsidRDefault="003C0BD9" w:rsidP="003C0BD9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</w:t>
      </w:r>
      <w:r w:rsidR="00406EF0" w:rsidRPr="00406EF0">
        <w:rPr>
          <w:rFonts w:ascii="Times New Roman" w:eastAsia="Calibri" w:hAnsi="Times New Roman" w:cs="Times New Roman"/>
          <w:i/>
          <w:sz w:val="24"/>
          <w:szCs w:val="24"/>
          <w:lang w:val="ru-RU"/>
        </w:rPr>
        <w:t>(наименование локального нормативного акта)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Просим в течение пяти рабочих дней направить в письменной форме мотивированное мнение по данному проекту нормативного акта.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Приложение на __________ листах.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</w:p>
    <w:p w:rsidR="00406EF0" w:rsidRPr="00406EF0" w:rsidRDefault="003C0BD9" w:rsidP="003C0BD9">
      <w:pPr>
        <w:tabs>
          <w:tab w:val="left" w:pos="5775"/>
        </w:tabs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     </w:t>
      </w:r>
      <w:r w:rsidR="00406EF0"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Заведующий МБДОУ</w:t>
      </w:r>
      <w:r>
        <w:rPr>
          <w:rFonts w:ascii="Times New Roman" w:eastAsia="Calibri" w:hAnsi="Times New Roman" w:cs="Times New Roman"/>
          <w:sz w:val="26"/>
          <w:szCs w:val="26"/>
          <w:lang w:val="ru-RU"/>
        </w:rPr>
        <w:tab/>
      </w:r>
      <w:proofErr w:type="spellStart"/>
      <w:r>
        <w:rPr>
          <w:rFonts w:ascii="Times New Roman" w:eastAsia="Calibri" w:hAnsi="Times New Roman" w:cs="Times New Roman"/>
          <w:sz w:val="26"/>
          <w:szCs w:val="26"/>
          <w:lang w:val="ru-RU"/>
        </w:rPr>
        <w:t>Сибгатуллина</w:t>
      </w:r>
      <w:proofErr w:type="spellEnd"/>
      <w:r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А.А.</w:t>
      </w:r>
    </w:p>
    <w:p w:rsidR="00406EF0" w:rsidRP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P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C54791" w:rsidRDefault="00C54791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Default="00406EF0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42FF7" w:rsidRDefault="00442FF7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42FF7" w:rsidRDefault="00442FF7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42FF7" w:rsidRDefault="00442FF7" w:rsidP="00406EF0">
      <w:pPr>
        <w:rPr>
          <w:rFonts w:hAnsi="Times New Roman" w:cs="Times New Roman"/>
          <w:sz w:val="24"/>
          <w:szCs w:val="24"/>
          <w:lang w:val="ru-RU"/>
        </w:rPr>
      </w:pPr>
    </w:p>
    <w:p w:rsidR="00406EF0" w:rsidRPr="00406EF0" w:rsidRDefault="00406EF0" w:rsidP="00442FF7">
      <w:pPr>
        <w:spacing w:before="0" w:beforeAutospacing="0" w:after="0" w:afterAutospacing="0"/>
        <w:jc w:val="right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06EF0">
        <w:rPr>
          <w:rFonts w:ascii="Times New Roman" w:eastAsia="Calibri" w:hAnsi="Times New Roman" w:cs="Times New Roman"/>
          <w:sz w:val="24"/>
          <w:szCs w:val="24"/>
          <w:lang w:val="ru-RU"/>
        </w:rPr>
        <w:t>Приложение 2.</w:t>
      </w:r>
    </w:p>
    <w:p w:rsidR="00406EF0" w:rsidRPr="00406EF0" w:rsidRDefault="00442FF7" w:rsidP="00442FF7">
      <w:pPr>
        <w:tabs>
          <w:tab w:val="left" w:pos="717"/>
          <w:tab w:val="left" w:pos="1979"/>
        </w:tabs>
        <w:spacing w:before="0" w:beforeAutospacing="0" w:after="200" w:afterAutospacing="0" w:line="276" w:lineRule="auto"/>
        <w:ind w:right="-28"/>
        <w:jc w:val="right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</w:t>
      </w:r>
      <w:r w:rsidR="00406EF0" w:rsidRPr="00406EF0">
        <w:rPr>
          <w:rFonts w:ascii="Times New Roman" w:eastAsia="Calibri" w:hAnsi="Times New Roman" w:cs="Times New Roman"/>
          <w:sz w:val="24"/>
          <w:szCs w:val="24"/>
          <w:lang w:val="ru-RU"/>
        </w:rPr>
        <w:t>№</w:t>
      </w:r>
      <w:r w:rsidR="00406EF0" w:rsidRPr="00406EF0"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  <w:t xml:space="preserve"> </w:t>
      </w:r>
      <w:r w:rsidR="00406EF0" w:rsidRPr="00406EF0"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  <w:tab/>
      </w:r>
      <w:r w:rsidR="00406EF0" w:rsidRPr="00406EF0">
        <w:rPr>
          <w:rFonts w:ascii="Times New Roman" w:eastAsia="Calibri" w:hAnsi="Times New Roman" w:cs="Times New Roman"/>
          <w:sz w:val="24"/>
          <w:szCs w:val="24"/>
          <w:lang w:val="ru-RU"/>
        </w:rPr>
        <w:t>от</w:t>
      </w:r>
      <w:r w:rsidR="00406EF0" w:rsidRPr="00406EF0"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  <w:t xml:space="preserve"> </w:t>
      </w:r>
      <w:r w:rsidR="00406EF0" w:rsidRPr="00406EF0"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  <w:tab/>
      </w:r>
      <w:proofErr w:type="gramStart"/>
      <w:r w:rsidR="00406EF0" w:rsidRPr="00406EF0">
        <w:rPr>
          <w:rFonts w:ascii="Times New Roman" w:eastAsia="Calibri" w:hAnsi="Times New Roman" w:cs="Times New Roman"/>
          <w:sz w:val="24"/>
          <w:szCs w:val="24"/>
          <w:lang w:val="ru-RU"/>
        </w:rPr>
        <w:t>г</w:t>
      </w:r>
      <w:proofErr w:type="gramEnd"/>
      <w:r w:rsidR="00406EF0" w:rsidRPr="00406EF0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:rsidR="00406EF0" w:rsidRPr="00406EF0" w:rsidRDefault="00406EF0" w:rsidP="00406EF0">
      <w:pPr>
        <w:spacing w:before="0" w:beforeAutospacing="0" w:after="0" w:afterAutospacing="0"/>
        <w:ind w:right="581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ВЫПИСКА ИЗ РЕШЕНИЯ</w:t>
      </w:r>
    </w:p>
    <w:p w:rsidR="00406EF0" w:rsidRPr="00406EF0" w:rsidRDefault="00406EF0" w:rsidP="00406EF0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Родительского комитета </w:t>
      </w:r>
    </w:p>
    <w:p w:rsidR="00406EF0" w:rsidRPr="00406EF0" w:rsidRDefault="00406EF0" w:rsidP="00406EF0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МБДОУ </w:t>
      </w:r>
      <w:proofErr w:type="spellStart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>Малокайбицкий</w:t>
      </w:r>
      <w:proofErr w:type="spellEnd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детский сад «</w:t>
      </w:r>
      <w:proofErr w:type="spellStart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>Сандугач</w:t>
      </w:r>
      <w:proofErr w:type="spellEnd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>»</w:t>
      </w:r>
    </w:p>
    <w:p w:rsidR="00406EF0" w:rsidRPr="00406EF0" w:rsidRDefault="00406EF0" w:rsidP="00406EF0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О мотивированном мнении по вопросу принятия</w:t>
      </w:r>
    </w:p>
    <w:p w:rsidR="00406EF0" w:rsidRPr="00406EF0" w:rsidRDefault="00406EF0" w:rsidP="00406EF0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локального нормативного акта, затрагивающего права </w:t>
      </w:r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>воспитанников</w:t>
      </w:r>
    </w:p>
    <w:p w:rsidR="00406EF0" w:rsidRPr="00406EF0" w:rsidRDefault="00406EF0" w:rsidP="00406EF0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6"/>
          <w:szCs w:val="26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Родительский комитет МБДОУ</w:t>
      </w:r>
      <w:r w:rsidR="00442FF7" w:rsidRPr="00442FF7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</w:t>
      </w:r>
      <w:proofErr w:type="spellStart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>Малокайбицкий</w:t>
      </w:r>
      <w:proofErr w:type="spellEnd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детский сад «</w:t>
      </w:r>
      <w:proofErr w:type="spellStart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>Сандугач</w:t>
      </w:r>
      <w:proofErr w:type="spellEnd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>»</w:t>
      </w: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рассмотрел полномочным составом Обращение заведующего МБДОУ</w:t>
      </w:r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</w:t>
      </w:r>
      <w:proofErr w:type="spellStart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>Малокайбицкий</w:t>
      </w:r>
      <w:proofErr w:type="spellEnd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детский сад «</w:t>
      </w:r>
      <w:proofErr w:type="spellStart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>Сандугач</w:t>
      </w:r>
      <w:proofErr w:type="spellEnd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» </w:t>
      </w: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от «__» ______ 20__г.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по проекту _______________________________________________________________</w:t>
      </w:r>
    </w:p>
    <w:p w:rsidR="00406EF0" w:rsidRPr="00406EF0" w:rsidRDefault="00406EF0" w:rsidP="00406EF0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406EF0">
        <w:rPr>
          <w:rFonts w:ascii="Times New Roman" w:eastAsia="Calibri" w:hAnsi="Times New Roman" w:cs="Times New Roman"/>
          <w:i/>
          <w:sz w:val="24"/>
          <w:szCs w:val="24"/>
          <w:lang w:val="ru-RU"/>
        </w:rPr>
        <w:t>(наименование проекта локального нормативного акта)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обоснование к нему и документы, подтверждающие необходимость и законность принятия нормативного акта.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На заседании Родительского комитета протокол № ___ от «____ » __________20__ г.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проверено соблюдение законодательства в сфере образования при подготовке проекта и утверждено следующее мотивированное мнение:</w:t>
      </w:r>
    </w:p>
    <w:p w:rsidR="00406EF0" w:rsidRPr="00406EF0" w:rsidRDefault="00406EF0" w:rsidP="00406EF0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МОТИВИРОВАННОЕ МНЕНИЕ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Проект соответствует (не соответствует) требованиям, установленным статьям Закона об Образовании в Российской Федерации № 273-ФЗ и иных нормативных правовых актов, регулирующих принятие данного нормативного акта, и ущемляет (не ущемляет) права обучающихся.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Иные замечания и дополнения к проекту по содержанию, срокам введения, предлагаемых </w:t>
      </w:r>
      <w:proofErr w:type="gramStart"/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изменениях</w:t>
      </w:r>
      <w:proofErr w:type="gramEnd"/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и т. д.___________________________________________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На основании </w:t>
      </w:r>
      <w:proofErr w:type="gramStart"/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изложенного</w:t>
      </w:r>
      <w:proofErr w:type="gramEnd"/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считаем возможным (невозможным) принятие: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_______________________________________________________________________ </w:t>
      </w:r>
    </w:p>
    <w:p w:rsidR="00406EF0" w:rsidRPr="00406EF0" w:rsidRDefault="00406EF0" w:rsidP="00406EF0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406EF0">
        <w:rPr>
          <w:rFonts w:ascii="Times New Roman" w:eastAsia="Calibri" w:hAnsi="Times New Roman" w:cs="Times New Roman"/>
          <w:i/>
          <w:sz w:val="24"/>
          <w:szCs w:val="24"/>
          <w:lang w:val="ru-RU"/>
        </w:rPr>
        <w:t>(наименование проекта локального нормативного акта)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Председатель 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Родительского комитета 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МБДОУ </w:t>
      </w:r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>«</w:t>
      </w:r>
      <w:proofErr w:type="spellStart"/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>Сандугач</w:t>
      </w:r>
      <w:proofErr w:type="spellEnd"/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»              ____________                  ____________________ 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                                       </w:t>
      </w:r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          </w:t>
      </w: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(подпись)                                  (фамилия, инициалы)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Мотивированное мнение Родительского комитета от «_____ » __________20 ____г.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получила заведующий  _______________   _________________________ </w:t>
      </w:r>
    </w:p>
    <w:p w:rsidR="00406EF0" w:rsidRPr="00406EF0" w:rsidRDefault="00406EF0" w:rsidP="00406EF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                         </w:t>
      </w:r>
      <w:r w:rsidR="00442FF7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              </w:t>
      </w: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(подпись)                             (фамилия, инициалы)</w:t>
      </w:r>
    </w:p>
    <w:p w:rsidR="00406EF0" w:rsidRPr="00406EF0" w:rsidRDefault="00406EF0" w:rsidP="00406EF0">
      <w:pPr>
        <w:widowControl w:val="0"/>
        <w:spacing w:before="0" w:beforeAutospacing="0" w:after="0" w:afterAutospacing="0"/>
        <w:ind w:right="54"/>
        <w:jc w:val="both"/>
        <w:rPr>
          <w:rFonts w:ascii="Arial Unicode MS" w:eastAsia="Arial Unicode MS" w:hAnsi="Arial Unicode MS" w:cs="Arial Unicode MS"/>
          <w:color w:val="000000"/>
          <w:sz w:val="26"/>
          <w:szCs w:val="26"/>
          <w:lang w:val="ru-RU" w:eastAsia="ru-RU" w:bidi="ru-RU"/>
        </w:rPr>
      </w:pPr>
      <w:r w:rsidRPr="00406EF0">
        <w:rPr>
          <w:rFonts w:ascii="Times New Roman" w:eastAsia="Calibri" w:hAnsi="Times New Roman" w:cs="Times New Roman"/>
          <w:sz w:val="26"/>
          <w:szCs w:val="26"/>
          <w:lang w:val="ru-RU"/>
        </w:rPr>
        <w:t>«_____» _________ 20__</w:t>
      </w:r>
    </w:p>
    <w:p w:rsidR="00406EF0" w:rsidRPr="00442FF7" w:rsidRDefault="00406EF0" w:rsidP="00406EF0">
      <w:pPr>
        <w:rPr>
          <w:rFonts w:hAnsi="Times New Roman" w:cs="Times New Roman"/>
          <w:sz w:val="26"/>
          <w:szCs w:val="26"/>
          <w:lang w:val="ru-RU"/>
        </w:rPr>
      </w:pPr>
    </w:p>
    <w:sectPr w:rsidR="00406EF0" w:rsidRPr="00442FF7" w:rsidSect="0074731C">
      <w:pgSz w:w="11910" w:h="16840"/>
      <w:pgMar w:top="1040" w:right="1137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041" w:rsidRDefault="00D26041" w:rsidP="00264DBF">
      <w:pPr>
        <w:spacing w:before="0" w:after="0"/>
      </w:pPr>
      <w:r>
        <w:separator/>
      </w:r>
    </w:p>
  </w:endnote>
  <w:endnote w:type="continuationSeparator" w:id="0">
    <w:p w:rsidR="00D26041" w:rsidRDefault="00D26041" w:rsidP="00264DB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041" w:rsidRDefault="00D26041" w:rsidP="00264DBF">
      <w:pPr>
        <w:spacing w:before="0" w:after="0"/>
      </w:pPr>
      <w:r>
        <w:separator/>
      </w:r>
    </w:p>
  </w:footnote>
  <w:footnote w:type="continuationSeparator" w:id="0">
    <w:p w:rsidR="00D26041" w:rsidRDefault="00D26041" w:rsidP="00264DB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441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E42C78"/>
    <w:multiLevelType w:val="hybridMultilevel"/>
    <w:tmpl w:val="54F0FD6E"/>
    <w:lvl w:ilvl="0" w:tplc="2580EE64">
      <w:numFmt w:val="bullet"/>
      <w:lvlText w:val="-"/>
      <w:lvlJc w:val="left"/>
      <w:pPr>
        <w:ind w:left="115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B9AF032">
      <w:numFmt w:val="bullet"/>
      <w:lvlText w:val="•"/>
      <w:lvlJc w:val="left"/>
      <w:pPr>
        <w:ind w:left="1180" w:hanging="166"/>
      </w:pPr>
      <w:rPr>
        <w:rFonts w:hint="default"/>
        <w:lang w:val="ru-RU" w:eastAsia="en-US" w:bidi="ar-SA"/>
      </w:rPr>
    </w:lvl>
    <w:lvl w:ilvl="2" w:tplc="6686C2C6">
      <w:numFmt w:val="bullet"/>
      <w:lvlText w:val="•"/>
      <w:lvlJc w:val="left"/>
      <w:pPr>
        <w:ind w:left="2241" w:hanging="166"/>
      </w:pPr>
      <w:rPr>
        <w:rFonts w:hint="default"/>
        <w:lang w:val="ru-RU" w:eastAsia="en-US" w:bidi="ar-SA"/>
      </w:rPr>
    </w:lvl>
    <w:lvl w:ilvl="3" w:tplc="9C04F5E8">
      <w:numFmt w:val="bullet"/>
      <w:lvlText w:val="•"/>
      <w:lvlJc w:val="left"/>
      <w:pPr>
        <w:ind w:left="3301" w:hanging="166"/>
      </w:pPr>
      <w:rPr>
        <w:rFonts w:hint="default"/>
        <w:lang w:val="ru-RU" w:eastAsia="en-US" w:bidi="ar-SA"/>
      </w:rPr>
    </w:lvl>
    <w:lvl w:ilvl="4" w:tplc="74E276E0">
      <w:numFmt w:val="bullet"/>
      <w:lvlText w:val="•"/>
      <w:lvlJc w:val="left"/>
      <w:pPr>
        <w:ind w:left="4362" w:hanging="166"/>
      </w:pPr>
      <w:rPr>
        <w:rFonts w:hint="default"/>
        <w:lang w:val="ru-RU" w:eastAsia="en-US" w:bidi="ar-SA"/>
      </w:rPr>
    </w:lvl>
    <w:lvl w:ilvl="5" w:tplc="EA6CE42E">
      <w:numFmt w:val="bullet"/>
      <w:lvlText w:val="•"/>
      <w:lvlJc w:val="left"/>
      <w:pPr>
        <w:ind w:left="5423" w:hanging="166"/>
      </w:pPr>
      <w:rPr>
        <w:rFonts w:hint="default"/>
        <w:lang w:val="ru-RU" w:eastAsia="en-US" w:bidi="ar-SA"/>
      </w:rPr>
    </w:lvl>
    <w:lvl w:ilvl="6" w:tplc="3D1E136E">
      <w:numFmt w:val="bullet"/>
      <w:lvlText w:val="•"/>
      <w:lvlJc w:val="left"/>
      <w:pPr>
        <w:ind w:left="6483" w:hanging="166"/>
      </w:pPr>
      <w:rPr>
        <w:rFonts w:hint="default"/>
        <w:lang w:val="ru-RU" w:eastAsia="en-US" w:bidi="ar-SA"/>
      </w:rPr>
    </w:lvl>
    <w:lvl w:ilvl="7" w:tplc="C032B958">
      <w:numFmt w:val="bullet"/>
      <w:lvlText w:val="•"/>
      <w:lvlJc w:val="left"/>
      <w:pPr>
        <w:ind w:left="7544" w:hanging="166"/>
      </w:pPr>
      <w:rPr>
        <w:rFonts w:hint="default"/>
        <w:lang w:val="ru-RU" w:eastAsia="en-US" w:bidi="ar-SA"/>
      </w:rPr>
    </w:lvl>
    <w:lvl w:ilvl="8" w:tplc="08424794">
      <w:numFmt w:val="bullet"/>
      <w:lvlText w:val="•"/>
      <w:lvlJc w:val="left"/>
      <w:pPr>
        <w:ind w:left="8605" w:hanging="166"/>
      </w:pPr>
      <w:rPr>
        <w:rFonts w:hint="default"/>
        <w:lang w:val="ru-RU" w:eastAsia="en-US" w:bidi="ar-SA"/>
      </w:rPr>
    </w:lvl>
  </w:abstractNum>
  <w:abstractNum w:abstractNumId="2">
    <w:nsid w:val="123E02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AA26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B75517"/>
    <w:multiLevelType w:val="hybridMultilevel"/>
    <w:tmpl w:val="1D7EEBFE"/>
    <w:lvl w:ilvl="0" w:tplc="07C802F4">
      <w:numFmt w:val="bullet"/>
      <w:lvlText w:val="-"/>
      <w:lvlJc w:val="left"/>
      <w:pPr>
        <w:ind w:left="115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FC7A8C">
      <w:numFmt w:val="bullet"/>
      <w:lvlText w:val="•"/>
      <w:lvlJc w:val="left"/>
      <w:pPr>
        <w:ind w:left="1180" w:hanging="303"/>
      </w:pPr>
      <w:rPr>
        <w:rFonts w:hint="default"/>
        <w:lang w:val="ru-RU" w:eastAsia="en-US" w:bidi="ar-SA"/>
      </w:rPr>
    </w:lvl>
    <w:lvl w:ilvl="2" w:tplc="BC14D2E8">
      <w:numFmt w:val="bullet"/>
      <w:lvlText w:val="•"/>
      <w:lvlJc w:val="left"/>
      <w:pPr>
        <w:ind w:left="2241" w:hanging="303"/>
      </w:pPr>
      <w:rPr>
        <w:rFonts w:hint="default"/>
        <w:lang w:val="ru-RU" w:eastAsia="en-US" w:bidi="ar-SA"/>
      </w:rPr>
    </w:lvl>
    <w:lvl w:ilvl="3" w:tplc="CCAEE862">
      <w:numFmt w:val="bullet"/>
      <w:lvlText w:val="•"/>
      <w:lvlJc w:val="left"/>
      <w:pPr>
        <w:ind w:left="3301" w:hanging="303"/>
      </w:pPr>
      <w:rPr>
        <w:rFonts w:hint="default"/>
        <w:lang w:val="ru-RU" w:eastAsia="en-US" w:bidi="ar-SA"/>
      </w:rPr>
    </w:lvl>
    <w:lvl w:ilvl="4" w:tplc="9CF03646">
      <w:numFmt w:val="bullet"/>
      <w:lvlText w:val="•"/>
      <w:lvlJc w:val="left"/>
      <w:pPr>
        <w:ind w:left="4362" w:hanging="303"/>
      </w:pPr>
      <w:rPr>
        <w:rFonts w:hint="default"/>
        <w:lang w:val="ru-RU" w:eastAsia="en-US" w:bidi="ar-SA"/>
      </w:rPr>
    </w:lvl>
    <w:lvl w:ilvl="5" w:tplc="A21695F8">
      <w:numFmt w:val="bullet"/>
      <w:lvlText w:val="•"/>
      <w:lvlJc w:val="left"/>
      <w:pPr>
        <w:ind w:left="5423" w:hanging="303"/>
      </w:pPr>
      <w:rPr>
        <w:rFonts w:hint="default"/>
        <w:lang w:val="ru-RU" w:eastAsia="en-US" w:bidi="ar-SA"/>
      </w:rPr>
    </w:lvl>
    <w:lvl w:ilvl="6" w:tplc="C9EE498C">
      <w:numFmt w:val="bullet"/>
      <w:lvlText w:val="•"/>
      <w:lvlJc w:val="left"/>
      <w:pPr>
        <w:ind w:left="6483" w:hanging="303"/>
      </w:pPr>
      <w:rPr>
        <w:rFonts w:hint="default"/>
        <w:lang w:val="ru-RU" w:eastAsia="en-US" w:bidi="ar-SA"/>
      </w:rPr>
    </w:lvl>
    <w:lvl w:ilvl="7" w:tplc="DA2ED3D2">
      <w:numFmt w:val="bullet"/>
      <w:lvlText w:val="•"/>
      <w:lvlJc w:val="left"/>
      <w:pPr>
        <w:ind w:left="7544" w:hanging="303"/>
      </w:pPr>
      <w:rPr>
        <w:rFonts w:hint="default"/>
        <w:lang w:val="ru-RU" w:eastAsia="en-US" w:bidi="ar-SA"/>
      </w:rPr>
    </w:lvl>
    <w:lvl w:ilvl="8" w:tplc="DA98B116">
      <w:numFmt w:val="bullet"/>
      <w:lvlText w:val="•"/>
      <w:lvlJc w:val="left"/>
      <w:pPr>
        <w:ind w:left="8605" w:hanging="303"/>
      </w:pPr>
      <w:rPr>
        <w:rFonts w:hint="default"/>
        <w:lang w:val="ru-RU" w:eastAsia="en-US" w:bidi="ar-SA"/>
      </w:rPr>
    </w:lvl>
  </w:abstractNum>
  <w:abstractNum w:abstractNumId="5">
    <w:nsid w:val="1CA406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032F24"/>
    <w:multiLevelType w:val="multilevel"/>
    <w:tmpl w:val="A9E06226"/>
    <w:lvl w:ilvl="0">
      <w:start w:val="2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61"/>
      </w:pPr>
      <w:rPr>
        <w:rFonts w:ascii="Times New Roman" w:eastAsia="Times New Roman" w:hAnsi="Times New Roman" w:cs="Times New Roman" w:hint="default"/>
        <w:spacing w:val="-5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52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2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5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361"/>
      </w:pPr>
      <w:rPr>
        <w:rFonts w:hint="default"/>
        <w:lang w:val="ru-RU" w:eastAsia="en-US" w:bidi="ar-SA"/>
      </w:rPr>
    </w:lvl>
  </w:abstractNum>
  <w:abstractNum w:abstractNumId="7">
    <w:nsid w:val="429217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134A7A"/>
    <w:multiLevelType w:val="hybridMultilevel"/>
    <w:tmpl w:val="C50C030E"/>
    <w:lvl w:ilvl="0" w:tplc="6FBCDE20">
      <w:numFmt w:val="bullet"/>
      <w:lvlText w:val=""/>
      <w:lvlJc w:val="left"/>
      <w:pPr>
        <w:ind w:left="115" w:hanging="7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38AFAB2">
      <w:numFmt w:val="bullet"/>
      <w:lvlText w:val="•"/>
      <w:lvlJc w:val="left"/>
      <w:pPr>
        <w:ind w:left="1180" w:hanging="708"/>
      </w:pPr>
      <w:rPr>
        <w:rFonts w:hint="default"/>
        <w:lang w:val="ru-RU" w:eastAsia="en-US" w:bidi="ar-SA"/>
      </w:rPr>
    </w:lvl>
    <w:lvl w:ilvl="2" w:tplc="1944C32E">
      <w:numFmt w:val="bullet"/>
      <w:lvlText w:val="•"/>
      <w:lvlJc w:val="left"/>
      <w:pPr>
        <w:ind w:left="2241" w:hanging="708"/>
      </w:pPr>
      <w:rPr>
        <w:rFonts w:hint="default"/>
        <w:lang w:val="ru-RU" w:eastAsia="en-US" w:bidi="ar-SA"/>
      </w:rPr>
    </w:lvl>
    <w:lvl w:ilvl="3" w:tplc="5F70CAF0">
      <w:numFmt w:val="bullet"/>
      <w:lvlText w:val="•"/>
      <w:lvlJc w:val="left"/>
      <w:pPr>
        <w:ind w:left="3301" w:hanging="708"/>
      </w:pPr>
      <w:rPr>
        <w:rFonts w:hint="default"/>
        <w:lang w:val="ru-RU" w:eastAsia="en-US" w:bidi="ar-SA"/>
      </w:rPr>
    </w:lvl>
    <w:lvl w:ilvl="4" w:tplc="D652C5BA">
      <w:numFmt w:val="bullet"/>
      <w:lvlText w:val="•"/>
      <w:lvlJc w:val="left"/>
      <w:pPr>
        <w:ind w:left="4362" w:hanging="708"/>
      </w:pPr>
      <w:rPr>
        <w:rFonts w:hint="default"/>
        <w:lang w:val="ru-RU" w:eastAsia="en-US" w:bidi="ar-SA"/>
      </w:rPr>
    </w:lvl>
    <w:lvl w:ilvl="5" w:tplc="27C2B326">
      <w:numFmt w:val="bullet"/>
      <w:lvlText w:val="•"/>
      <w:lvlJc w:val="left"/>
      <w:pPr>
        <w:ind w:left="5423" w:hanging="708"/>
      </w:pPr>
      <w:rPr>
        <w:rFonts w:hint="default"/>
        <w:lang w:val="ru-RU" w:eastAsia="en-US" w:bidi="ar-SA"/>
      </w:rPr>
    </w:lvl>
    <w:lvl w:ilvl="6" w:tplc="40649752">
      <w:numFmt w:val="bullet"/>
      <w:lvlText w:val="•"/>
      <w:lvlJc w:val="left"/>
      <w:pPr>
        <w:ind w:left="6483" w:hanging="708"/>
      </w:pPr>
      <w:rPr>
        <w:rFonts w:hint="default"/>
        <w:lang w:val="ru-RU" w:eastAsia="en-US" w:bidi="ar-SA"/>
      </w:rPr>
    </w:lvl>
    <w:lvl w:ilvl="7" w:tplc="A012449C">
      <w:numFmt w:val="bullet"/>
      <w:lvlText w:val="•"/>
      <w:lvlJc w:val="left"/>
      <w:pPr>
        <w:ind w:left="7544" w:hanging="708"/>
      </w:pPr>
      <w:rPr>
        <w:rFonts w:hint="default"/>
        <w:lang w:val="ru-RU" w:eastAsia="en-US" w:bidi="ar-SA"/>
      </w:rPr>
    </w:lvl>
    <w:lvl w:ilvl="8" w:tplc="76E8FF1E">
      <w:numFmt w:val="bullet"/>
      <w:lvlText w:val="•"/>
      <w:lvlJc w:val="left"/>
      <w:pPr>
        <w:ind w:left="8605" w:hanging="708"/>
      </w:pPr>
      <w:rPr>
        <w:rFonts w:hint="default"/>
        <w:lang w:val="ru-RU" w:eastAsia="en-US" w:bidi="ar-SA"/>
      </w:rPr>
    </w:lvl>
  </w:abstractNum>
  <w:abstractNum w:abstractNumId="9">
    <w:nsid w:val="5F8C4652"/>
    <w:multiLevelType w:val="hybridMultilevel"/>
    <w:tmpl w:val="5DFE31F4"/>
    <w:lvl w:ilvl="0" w:tplc="D4321AAA">
      <w:start w:val="2"/>
      <w:numFmt w:val="decimal"/>
      <w:lvlText w:val="%1."/>
      <w:lvlJc w:val="left"/>
      <w:pPr>
        <w:ind w:left="565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43744168">
      <w:numFmt w:val="none"/>
      <w:lvlText w:val=""/>
      <w:lvlJc w:val="left"/>
      <w:pPr>
        <w:tabs>
          <w:tab w:val="num" w:pos="672"/>
        </w:tabs>
      </w:pPr>
    </w:lvl>
    <w:lvl w:ilvl="2" w:tplc="C79899FA">
      <w:numFmt w:val="bullet"/>
      <w:lvlText w:val="•"/>
      <w:lvlJc w:val="left"/>
      <w:pPr>
        <w:ind w:left="992" w:hanging="493"/>
      </w:pPr>
      <w:rPr>
        <w:rFonts w:hint="default"/>
        <w:lang w:val="ru-RU" w:eastAsia="en-US" w:bidi="ar-SA"/>
      </w:rPr>
    </w:lvl>
    <w:lvl w:ilvl="3" w:tplc="B7A60370">
      <w:numFmt w:val="bullet"/>
      <w:lvlText w:val="•"/>
      <w:lvlJc w:val="left"/>
      <w:pPr>
        <w:ind w:left="1212" w:hanging="493"/>
      </w:pPr>
      <w:rPr>
        <w:rFonts w:hint="default"/>
        <w:lang w:val="ru-RU" w:eastAsia="en-US" w:bidi="ar-SA"/>
      </w:rPr>
    </w:lvl>
    <w:lvl w:ilvl="4" w:tplc="512ED660">
      <w:numFmt w:val="bullet"/>
      <w:lvlText w:val="•"/>
      <w:lvlJc w:val="left"/>
      <w:pPr>
        <w:ind w:left="2615" w:hanging="493"/>
      </w:pPr>
      <w:rPr>
        <w:rFonts w:hint="default"/>
        <w:lang w:val="ru-RU" w:eastAsia="en-US" w:bidi="ar-SA"/>
      </w:rPr>
    </w:lvl>
    <w:lvl w:ilvl="5" w:tplc="BCF0C042">
      <w:numFmt w:val="bullet"/>
      <w:lvlText w:val="•"/>
      <w:lvlJc w:val="left"/>
      <w:pPr>
        <w:ind w:left="4019" w:hanging="493"/>
      </w:pPr>
      <w:rPr>
        <w:rFonts w:hint="default"/>
        <w:lang w:val="ru-RU" w:eastAsia="en-US" w:bidi="ar-SA"/>
      </w:rPr>
    </w:lvl>
    <w:lvl w:ilvl="6" w:tplc="21263730">
      <w:numFmt w:val="bullet"/>
      <w:lvlText w:val="•"/>
      <w:lvlJc w:val="left"/>
      <w:pPr>
        <w:ind w:left="5423" w:hanging="493"/>
      </w:pPr>
      <w:rPr>
        <w:rFonts w:hint="default"/>
        <w:lang w:val="ru-RU" w:eastAsia="en-US" w:bidi="ar-SA"/>
      </w:rPr>
    </w:lvl>
    <w:lvl w:ilvl="7" w:tplc="AFD2AFFC">
      <w:numFmt w:val="bullet"/>
      <w:lvlText w:val="•"/>
      <w:lvlJc w:val="left"/>
      <w:pPr>
        <w:ind w:left="6827" w:hanging="493"/>
      </w:pPr>
      <w:rPr>
        <w:rFonts w:hint="default"/>
        <w:lang w:val="ru-RU" w:eastAsia="en-US" w:bidi="ar-SA"/>
      </w:rPr>
    </w:lvl>
    <w:lvl w:ilvl="8" w:tplc="D5DAA436">
      <w:numFmt w:val="bullet"/>
      <w:lvlText w:val="•"/>
      <w:lvlJc w:val="left"/>
      <w:pPr>
        <w:ind w:left="8230" w:hanging="493"/>
      </w:pPr>
      <w:rPr>
        <w:rFonts w:hint="default"/>
        <w:lang w:val="ru-RU" w:eastAsia="en-US" w:bidi="ar-SA"/>
      </w:rPr>
    </w:lvl>
  </w:abstractNum>
  <w:abstractNum w:abstractNumId="10">
    <w:nsid w:val="6CF012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EF85E1D"/>
    <w:multiLevelType w:val="hybridMultilevel"/>
    <w:tmpl w:val="840AFAF0"/>
    <w:lvl w:ilvl="0" w:tplc="7304EDF0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CAE8B272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57CE1688">
      <w:numFmt w:val="bullet"/>
      <w:lvlText w:val="•"/>
      <w:lvlJc w:val="left"/>
      <w:pPr>
        <w:ind w:left="2117" w:hanging="140"/>
      </w:pPr>
      <w:rPr>
        <w:rFonts w:hint="default"/>
        <w:lang w:val="ru-RU" w:eastAsia="en-US" w:bidi="ar-SA"/>
      </w:rPr>
    </w:lvl>
    <w:lvl w:ilvl="3" w:tplc="C9E4AC0A">
      <w:numFmt w:val="bullet"/>
      <w:lvlText w:val="•"/>
      <w:lvlJc w:val="left"/>
      <w:pPr>
        <w:ind w:left="3125" w:hanging="140"/>
      </w:pPr>
      <w:rPr>
        <w:rFonts w:hint="default"/>
        <w:lang w:val="ru-RU" w:eastAsia="en-US" w:bidi="ar-SA"/>
      </w:rPr>
    </w:lvl>
    <w:lvl w:ilvl="4" w:tplc="870C3C64">
      <w:numFmt w:val="bullet"/>
      <w:lvlText w:val="•"/>
      <w:lvlJc w:val="left"/>
      <w:pPr>
        <w:ind w:left="4134" w:hanging="140"/>
      </w:pPr>
      <w:rPr>
        <w:rFonts w:hint="default"/>
        <w:lang w:val="ru-RU" w:eastAsia="en-US" w:bidi="ar-SA"/>
      </w:rPr>
    </w:lvl>
    <w:lvl w:ilvl="5" w:tplc="16761DEA">
      <w:numFmt w:val="bullet"/>
      <w:lvlText w:val="•"/>
      <w:lvlJc w:val="left"/>
      <w:pPr>
        <w:ind w:left="5143" w:hanging="140"/>
      </w:pPr>
      <w:rPr>
        <w:rFonts w:hint="default"/>
        <w:lang w:val="ru-RU" w:eastAsia="en-US" w:bidi="ar-SA"/>
      </w:rPr>
    </w:lvl>
    <w:lvl w:ilvl="6" w:tplc="F67A5852">
      <w:numFmt w:val="bullet"/>
      <w:lvlText w:val="•"/>
      <w:lvlJc w:val="left"/>
      <w:pPr>
        <w:ind w:left="6151" w:hanging="140"/>
      </w:pPr>
      <w:rPr>
        <w:rFonts w:hint="default"/>
        <w:lang w:val="ru-RU" w:eastAsia="en-US" w:bidi="ar-SA"/>
      </w:rPr>
    </w:lvl>
    <w:lvl w:ilvl="7" w:tplc="A4F8571A">
      <w:numFmt w:val="bullet"/>
      <w:lvlText w:val="•"/>
      <w:lvlJc w:val="left"/>
      <w:pPr>
        <w:ind w:left="7160" w:hanging="140"/>
      </w:pPr>
      <w:rPr>
        <w:rFonts w:hint="default"/>
        <w:lang w:val="ru-RU" w:eastAsia="en-US" w:bidi="ar-SA"/>
      </w:rPr>
    </w:lvl>
    <w:lvl w:ilvl="8" w:tplc="0E60F4E2">
      <w:numFmt w:val="bullet"/>
      <w:lvlText w:val="•"/>
      <w:lvlJc w:val="left"/>
      <w:pPr>
        <w:ind w:left="8169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10"/>
  </w:num>
  <w:num w:numId="6">
    <w:abstractNumId w:val="0"/>
  </w:num>
  <w:num w:numId="7">
    <w:abstractNumId w:val="4"/>
  </w:num>
  <w:num w:numId="8">
    <w:abstractNumId w:val="1"/>
  </w:num>
  <w:num w:numId="9">
    <w:abstractNumId w:val="8"/>
  </w:num>
  <w:num w:numId="10">
    <w:abstractNumId w:val="9"/>
  </w:num>
  <w:num w:numId="11">
    <w:abstractNumId w:val="1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10CF1"/>
    <w:rsid w:val="00264DBF"/>
    <w:rsid w:val="002D33B1"/>
    <w:rsid w:val="002D3591"/>
    <w:rsid w:val="003514A0"/>
    <w:rsid w:val="003A2581"/>
    <w:rsid w:val="003C0BD9"/>
    <w:rsid w:val="003D0B6D"/>
    <w:rsid w:val="003F1608"/>
    <w:rsid w:val="003F5F95"/>
    <w:rsid w:val="00406EF0"/>
    <w:rsid w:val="00442FF7"/>
    <w:rsid w:val="004F7E17"/>
    <w:rsid w:val="00553A0E"/>
    <w:rsid w:val="005A05CE"/>
    <w:rsid w:val="00653AF6"/>
    <w:rsid w:val="006E119B"/>
    <w:rsid w:val="00745059"/>
    <w:rsid w:val="0074731C"/>
    <w:rsid w:val="008A478A"/>
    <w:rsid w:val="00966387"/>
    <w:rsid w:val="0096647F"/>
    <w:rsid w:val="00974D49"/>
    <w:rsid w:val="00981138"/>
    <w:rsid w:val="00AC208F"/>
    <w:rsid w:val="00B73A5A"/>
    <w:rsid w:val="00BB1922"/>
    <w:rsid w:val="00C05818"/>
    <w:rsid w:val="00C54791"/>
    <w:rsid w:val="00C57177"/>
    <w:rsid w:val="00D26041"/>
    <w:rsid w:val="00D307C2"/>
    <w:rsid w:val="00D84F40"/>
    <w:rsid w:val="00D857B5"/>
    <w:rsid w:val="00E35AAB"/>
    <w:rsid w:val="00E438A1"/>
    <w:rsid w:val="00E46DAB"/>
    <w:rsid w:val="00EE4C09"/>
    <w:rsid w:val="00F01E19"/>
    <w:rsid w:val="00F7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264DBF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264DBF"/>
  </w:style>
  <w:style w:type="paragraph" w:styleId="a5">
    <w:name w:val="footer"/>
    <w:basedOn w:val="a"/>
    <w:link w:val="a6"/>
    <w:uiPriority w:val="99"/>
    <w:unhideWhenUsed/>
    <w:rsid w:val="00264DBF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264DBF"/>
  </w:style>
  <w:style w:type="paragraph" w:styleId="a7">
    <w:name w:val="Balloon Text"/>
    <w:basedOn w:val="a"/>
    <w:link w:val="a8"/>
    <w:uiPriority w:val="99"/>
    <w:semiHidden/>
    <w:unhideWhenUsed/>
    <w:rsid w:val="00F7651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651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F765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264DBF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264DBF"/>
  </w:style>
  <w:style w:type="paragraph" w:styleId="a5">
    <w:name w:val="footer"/>
    <w:basedOn w:val="a"/>
    <w:link w:val="a6"/>
    <w:uiPriority w:val="99"/>
    <w:unhideWhenUsed/>
    <w:rsid w:val="00264DBF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264DBF"/>
  </w:style>
  <w:style w:type="paragraph" w:styleId="a7">
    <w:name w:val="Balloon Text"/>
    <w:basedOn w:val="a"/>
    <w:link w:val="a8"/>
    <w:uiPriority w:val="99"/>
    <w:semiHidden/>
    <w:unhideWhenUsed/>
    <w:rsid w:val="00F7651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651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F765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62DBE3-E7D6-40D5-A814-7D3682AF1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5</Pages>
  <Words>1179</Words>
  <Characters>6723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7887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dc:description>Подготовлено экспертами Актион-МЦФЭР</dc:description>
  <cp:lastModifiedBy>Фарида</cp:lastModifiedBy>
  <cp:revision>7</cp:revision>
  <dcterms:created xsi:type="dcterms:W3CDTF">2022-10-21T08:08:00Z</dcterms:created>
  <dcterms:modified xsi:type="dcterms:W3CDTF">2022-10-26T06:54:00Z</dcterms:modified>
</cp:coreProperties>
</file>